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2E112" w14:textId="77777777" w:rsidR="002130D6" w:rsidRDefault="002130D6" w:rsidP="002130D6">
      <w:pPr>
        <w:jc w:val="both"/>
        <w:rPr>
          <w:i/>
          <w:color w:val="2F5496" w:themeColor="accent1" w:themeShade="BF"/>
          <w:highlight w:val="yellow"/>
          <w:lang w:bidi="bn-BD"/>
        </w:rPr>
      </w:pPr>
      <w:proofErr w:type="spellStart"/>
      <w:r w:rsidRPr="00DE72CD">
        <w:rPr>
          <w:i/>
          <w:color w:val="2F5496" w:themeColor="accent1" w:themeShade="BF"/>
          <w:highlight w:val="yellow"/>
          <w:lang w:bidi="bn-BD"/>
        </w:rPr>
        <w:t>মূল্যায়ন</w:t>
      </w:r>
      <w:proofErr w:type="spellEnd"/>
      <w:r w:rsidRPr="00DE72CD">
        <w:rPr>
          <w:i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DE72CD">
        <w:rPr>
          <w:i/>
          <w:color w:val="2F5496" w:themeColor="accent1" w:themeShade="BF"/>
          <w:highlight w:val="yellow"/>
          <w:lang w:bidi="bn-BD"/>
        </w:rPr>
        <w:t>পরিকল্পনা</w:t>
      </w:r>
      <w:proofErr w:type="spellEnd"/>
      <w:r w:rsidRPr="00DE72CD">
        <w:rPr>
          <w:i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DE72CD">
        <w:rPr>
          <w:i/>
          <w:color w:val="2F5496" w:themeColor="accent1" w:themeShade="BF"/>
          <w:highlight w:val="yellow"/>
          <w:lang w:bidi="bn-BD"/>
        </w:rPr>
        <w:t>ম্যাট্রিক্স</w:t>
      </w:r>
      <w:proofErr w:type="spellEnd"/>
      <w:r w:rsidRPr="00DE72CD">
        <w:rPr>
          <w:i/>
          <w:color w:val="2F5496" w:themeColor="accent1" w:themeShade="BF"/>
          <w:highlight w:val="yellow"/>
          <w:lang w:bidi="bn-BD"/>
        </w:rPr>
        <w:t xml:space="preserve"> (Assessment Planning Matrix) </w:t>
      </w:r>
      <w:proofErr w:type="spellStart"/>
      <w:r w:rsidRPr="00DE72CD">
        <w:rPr>
          <w:i/>
          <w:color w:val="2F5496" w:themeColor="accent1" w:themeShade="BF"/>
          <w:highlight w:val="yellow"/>
          <w:lang w:bidi="bn-BD"/>
        </w:rPr>
        <w:t>কি</w:t>
      </w:r>
      <w:proofErr w:type="spellEnd"/>
      <w:r w:rsidRPr="00DE72CD">
        <w:rPr>
          <w:i/>
          <w:color w:val="2F5496" w:themeColor="accent1" w:themeShade="BF"/>
          <w:highlight w:val="yellow"/>
          <w:lang w:bidi="bn-BD"/>
        </w:rPr>
        <w:t xml:space="preserve">? </w:t>
      </w:r>
    </w:p>
    <w:p w14:paraId="4BE15C1C" w14:textId="77777777" w:rsidR="002130D6" w:rsidRPr="00DE72CD" w:rsidRDefault="002130D6" w:rsidP="002130D6">
      <w:pPr>
        <w:jc w:val="both"/>
        <w:rPr>
          <w:i/>
          <w:color w:val="2F5496" w:themeColor="accent1" w:themeShade="BF"/>
          <w:highlight w:val="yellow"/>
          <w:lang w:bidi="bn-BD"/>
        </w:rPr>
      </w:pPr>
      <w:r>
        <w:rPr>
          <w:i/>
          <w:color w:val="2F5496" w:themeColor="accent1" w:themeShade="BF"/>
          <w:highlight w:val="yellow"/>
          <w:lang w:bidi="bn-BD"/>
        </w:rPr>
        <w:t>(Word Document)</w:t>
      </w:r>
    </w:p>
    <w:p w14:paraId="1F977F95" w14:textId="77777777" w:rsidR="002130D6" w:rsidRPr="00DE72CD" w:rsidRDefault="002130D6" w:rsidP="002130D6">
      <w:pPr>
        <w:jc w:val="both"/>
        <w:rPr>
          <w:color w:val="000000" w:themeColor="text1"/>
          <w:highlight w:val="yellow"/>
          <w:lang w:bidi="bn-BD"/>
        </w:rPr>
      </w:pPr>
      <w:proofErr w:type="spellStart"/>
      <w:r w:rsidRPr="00DE72CD">
        <w:rPr>
          <w:color w:val="000000" w:themeColor="text1"/>
          <w:highlight w:val="yellow"/>
          <w:lang w:bidi="bn-BD"/>
        </w:rPr>
        <w:t>আমরা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পূর্বেই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জেনেছি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যে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, </w:t>
      </w:r>
      <w:proofErr w:type="spellStart"/>
      <w:r w:rsidRPr="00DE72CD">
        <w:rPr>
          <w:color w:val="000000" w:themeColor="text1"/>
          <w:highlight w:val="yellow"/>
          <w:lang w:bidi="bn-BD"/>
        </w:rPr>
        <w:t>কোন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মুল্যায়ন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বৈধ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হতে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হলে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অবশ্যই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ইউনিট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অব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কম্পিটেন্সির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সবগুলো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এলিমেন্ট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এবং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পারফরমেন্স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ক্রাইটেরিয়া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মূল্যায়নের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সাথে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সম্পৃক্ত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থাকতে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হবে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। </w:t>
      </w:r>
      <w:proofErr w:type="spellStart"/>
      <w:r w:rsidRPr="00DE72CD">
        <w:rPr>
          <w:color w:val="000000" w:themeColor="text1"/>
          <w:highlight w:val="yellow"/>
          <w:lang w:bidi="bn-BD"/>
        </w:rPr>
        <w:t>তাই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কোন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পারফরমেন্স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ক্রাইটেরিয়া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থেকে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প্রমান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সংগ্রহ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করতে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হবে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তা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পূর্বেই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পরিকল্পনা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করতে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হয়</w:t>
      </w:r>
      <w:proofErr w:type="spellEnd"/>
      <w:r w:rsidRPr="00DE72CD">
        <w:rPr>
          <w:color w:val="000000" w:themeColor="text1"/>
          <w:highlight w:val="yellow"/>
          <w:lang w:bidi="bn-BD"/>
        </w:rPr>
        <w:t>।</w:t>
      </w:r>
    </w:p>
    <w:p w14:paraId="12062FB4" w14:textId="77777777" w:rsidR="002130D6" w:rsidRPr="00DE72CD" w:rsidRDefault="002130D6" w:rsidP="002130D6">
      <w:pPr>
        <w:jc w:val="both"/>
        <w:rPr>
          <w:color w:val="000000" w:themeColor="text1"/>
          <w:highlight w:val="yellow"/>
          <w:lang w:bidi="bn-BD"/>
        </w:rPr>
      </w:pPr>
      <w:proofErr w:type="spellStart"/>
      <w:r w:rsidRPr="00DE72CD">
        <w:rPr>
          <w:color w:val="000000" w:themeColor="text1"/>
          <w:highlight w:val="yellow"/>
          <w:lang w:bidi="bn-BD"/>
        </w:rPr>
        <w:t>উদাহরন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সরুপ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একটি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ইউনিট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অব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কম্পিটেন্সি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নিচে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দেওয়া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হলো</w:t>
      </w:r>
      <w:proofErr w:type="spellEnd"/>
      <w:r w:rsidRPr="00DE72CD">
        <w:rPr>
          <w:color w:val="000000" w:themeColor="text1"/>
          <w:highlight w:val="yellow"/>
          <w:lang w:bidi="bn-BD"/>
        </w:rPr>
        <w:t>-</w:t>
      </w:r>
    </w:p>
    <w:tbl>
      <w:tblPr>
        <w:tblStyle w:val="TableTheme"/>
        <w:tblW w:w="0" w:type="auto"/>
        <w:tblLayout w:type="fixed"/>
        <w:tblLook w:val="01E0" w:firstRow="1" w:lastRow="1" w:firstColumn="1" w:lastColumn="1" w:noHBand="0" w:noVBand="0"/>
      </w:tblPr>
      <w:tblGrid>
        <w:gridCol w:w="3040"/>
        <w:gridCol w:w="5965"/>
      </w:tblGrid>
      <w:tr w:rsidR="002130D6" w:rsidRPr="00DE72CD" w14:paraId="439B766A" w14:textId="77777777" w:rsidTr="00A95B0B">
        <w:trPr>
          <w:trHeight w:val="443"/>
        </w:trPr>
        <w:tc>
          <w:tcPr>
            <w:tcW w:w="3040" w:type="dxa"/>
          </w:tcPr>
          <w:p w14:paraId="1260C530" w14:textId="77777777" w:rsidR="002130D6" w:rsidRPr="00DE72CD" w:rsidRDefault="002130D6" w:rsidP="00A95B0B">
            <w:pPr>
              <w:pStyle w:val="TableParagraph"/>
              <w:spacing w:before="86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cs/>
                <w:lang w:bidi="bn-IN"/>
              </w:rPr>
              <w:t>ইউনিট</w:t>
            </w: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</w:rPr>
              <w:t>-</w:t>
            </w:r>
            <w:r w:rsidRPr="00DE72CD">
              <w:rPr>
                <w:rFonts w:ascii="Kalpurush" w:hAnsi="Kalpurush" w:cs="Kalpurush"/>
                <w:spacing w:val="-14"/>
                <w:w w:val="105"/>
                <w:sz w:val="28"/>
                <w:szCs w:val="28"/>
                <w:highlight w:val="yellow"/>
              </w:rPr>
              <w:t xml:space="preserve"> </w:t>
            </w: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</w:rPr>
              <w:t>LIG-ELE3002A1</w:t>
            </w:r>
          </w:p>
        </w:tc>
        <w:tc>
          <w:tcPr>
            <w:tcW w:w="5965" w:type="dxa"/>
          </w:tcPr>
          <w:p w14:paraId="25799024" w14:textId="77777777" w:rsidR="002130D6" w:rsidRPr="00DE72CD" w:rsidRDefault="002130D6" w:rsidP="00A95B0B">
            <w:pPr>
              <w:pStyle w:val="TableParagraph"/>
              <w:spacing w:before="86"/>
              <w:ind w:left="110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নিয়ন্ত্রণ ব্যবস্থার সাহায্য বৈদ্যুতিক মোটর স্থাপন এবং রক্ষণাবেক্ষণ</w:t>
            </w:r>
          </w:p>
        </w:tc>
      </w:tr>
      <w:tr w:rsidR="002130D6" w:rsidRPr="00DE72CD" w14:paraId="1FDF0024" w14:textId="77777777" w:rsidTr="00A95B0B">
        <w:trPr>
          <w:trHeight w:val="595"/>
        </w:trPr>
        <w:tc>
          <w:tcPr>
            <w:tcW w:w="9005" w:type="dxa"/>
            <w:gridSpan w:val="2"/>
          </w:tcPr>
          <w:p w14:paraId="3E1AA955" w14:textId="77777777" w:rsidR="002130D6" w:rsidRPr="00DE72CD" w:rsidRDefault="002130D6" w:rsidP="00A95B0B">
            <w:pPr>
              <w:pStyle w:val="TableParagraph"/>
              <w:spacing w:before="38"/>
              <w:ind w:left="110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cs/>
                <w:lang w:bidi="bn-IN"/>
              </w:rPr>
              <w:t>এই ইউনিটটি নিয়ন্ত্রণ ব্যবস্থার সাহায্যে বৈদ্যুতিক মোটর স্থাপন এবং রক্ষণাবেক্ষণের জন্য প্রয়োজনীয় জ্ঞান</w:t>
            </w: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lang w:bidi="bn-IN"/>
              </w:rPr>
              <w:t xml:space="preserve">, </w:t>
            </w: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cs/>
                <w:lang w:bidi="bn-IN"/>
              </w:rPr>
              <w:t xml:space="preserve">দক্ষতা এবং মনোভাব নিয়ে আলোচনা করে। </w:t>
            </w: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lang w:bidi="bn-IN"/>
              </w:rPr>
              <w:t xml:space="preserve"> </w:t>
            </w:r>
          </w:p>
        </w:tc>
      </w:tr>
      <w:tr w:rsidR="002130D6" w:rsidRPr="00DE72CD" w14:paraId="056E6229" w14:textId="77777777" w:rsidTr="00A95B0B">
        <w:trPr>
          <w:trHeight w:val="371"/>
        </w:trPr>
        <w:tc>
          <w:tcPr>
            <w:tcW w:w="3040" w:type="dxa"/>
          </w:tcPr>
          <w:p w14:paraId="49152BE3" w14:textId="77777777" w:rsidR="002130D6" w:rsidRPr="00DE72CD" w:rsidRDefault="002130D6" w:rsidP="00A95B0B">
            <w:pPr>
              <w:pStyle w:val="TableParagraph"/>
              <w:spacing w:before="7"/>
              <w:rPr>
                <w:rFonts w:ascii="Kalpurush" w:hAnsi="Kalpurush" w:cs="Kalpurush"/>
                <w:b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b/>
                <w:bCs/>
                <w:w w:val="105"/>
                <w:sz w:val="28"/>
                <w:szCs w:val="28"/>
                <w:highlight w:val="yellow"/>
                <w:cs/>
                <w:lang w:bidi="bn-IN"/>
              </w:rPr>
              <w:t>দক্ষতার উপাদান</w:t>
            </w:r>
          </w:p>
        </w:tc>
        <w:tc>
          <w:tcPr>
            <w:tcW w:w="5965" w:type="dxa"/>
          </w:tcPr>
          <w:p w14:paraId="4C416FE4" w14:textId="77777777" w:rsidR="002130D6" w:rsidRPr="00DE72CD" w:rsidRDefault="002130D6" w:rsidP="00A95B0B">
            <w:pPr>
              <w:pStyle w:val="TableParagraph"/>
              <w:spacing w:before="7"/>
              <w:ind w:left="1875"/>
              <w:rPr>
                <w:rFonts w:ascii="Kalpurush" w:hAnsi="Kalpurush" w:cs="Kalpurush"/>
                <w:b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hAnsi="Kalpurush" w:cs="Kalpurush"/>
                <w:b/>
                <w:bCs/>
                <w:w w:val="105"/>
                <w:sz w:val="28"/>
                <w:szCs w:val="28"/>
                <w:highlight w:val="yellow"/>
                <w:cs/>
                <w:lang w:bidi="bn-IN"/>
              </w:rPr>
              <w:t>কার্যক্ষমতার</w:t>
            </w:r>
            <w:r w:rsidRPr="00DE72CD">
              <w:rPr>
                <w:rFonts w:ascii="Kalpurush" w:hAnsi="Kalpurush" w:cs="Kalpurush"/>
                <w:b/>
                <w:w w:val="105"/>
                <w:sz w:val="28"/>
                <w:szCs w:val="28"/>
                <w:highlight w:val="yellow"/>
              </w:rPr>
              <w:t xml:space="preserve"> </w:t>
            </w:r>
            <w:r w:rsidRPr="00DE72CD">
              <w:rPr>
                <w:rFonts w:ascii="Kalpurush" w:hAnsi="Kalpurush" w:cs="Kalpurush"/>
                <w:b/>
                <w:bCs/>
                <w:w w:val="105"/>
                <w:sz w:val="28"/>
                <w:szCs w:val="28"/>
                <w:highlight w:val="yellow"/>
                <w:cs/>
                <w:lang w:bidi="bn-IN"/>
              </w:rPr>
              <w:t>শর্তাবলী</w:t>
            </w:r>
          </w:p>
        </w:tc>
      </w:tr>
      <w:tr w:rsidR="002130D6" w:rsidRPr="00DE72CD" w14:paraId="647DF189" w14:textId="77777777" w:rsidTr="00A95B0B">
        <w:trPr>
          <w:trHeight w:val="3860"/>
        </w:trPr>
        <w:tc>
          <w:tcPr>
            <w:tcW w:w="3040" w:type="dxa"/>
          </w:tcPr>
          <w:p w14:paraId="76B87AAF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  <w:p w14:paraId="1E4789D5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 xml:space="preserve">১ মোটরগুলি নিয়ন্ত্রনের জন্য যন্ত্র সনাক্ত ও নির্বাচন করা </w:t>
            </w:r>
          </w:p>
          <w:p w14:paraId="397F6667" w14:textId="77777777" w:rsidR="002130D6" w:rsidRPr="00DE72CD" w:rsidRDefault="002130D6" w:rsidP="00A95B0B">
            <w:pPr>
              <w:pStyle w:val="TableParagraph"/>
              <w:spacing w:before="158" w:line="271" w:lineRule="auto"/>
              <w:ind w:left="830" w:right="357" w:hanging="361"/>
              <w:jc w:val="bot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5965" w:type="dxa"/>
          </w:tcPr>
          <w:p w14:paraId="678855D5" w14:textId="77777777" w:rsidR="002130D6" w:rsidRPr="00DE72CD" w:rsidRDefault="002130D6" w:rsidP="00A95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 xml:space="preserve">১.১ নিয়ন্ত্রণকারী যন্ত্রসহ মোটরগুলির ম্যানুয়াল এবং ডকুমেন্ট সংগ্রহ করা হয়। </w:t>
            </w:r>
          </w:p>
          <w:p w14:paraId="7451B31A" w14:textId="77777777" w:rsidR="002130D6" w:rsidRPr="00DE72CD" w:rsidRDefault="002130D6" w:rsidP="00A95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 xml:space="preserve">১.২ নিয়ন্ত্রক যন্ত্রগুলির ছবি এবং প্রতীকগুলি সাজানো হয়েছে৷ </w:t>
            </w:r>
          </w:p>
          <w:p w14:paraId="7D50EDC5" w14:textId="77777777" w:rsidR="002130D6" w:rsidRPr="00DE72CD" w:rsidRDefault="002130D6" w:rsidP="00A95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>১.৩ প্রয়োজনীয় কাজের জন্য সরঞ্জাম</w:t>
            </w: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lang w:bidi="bn-IN"/>
              </w:rPr>
              <w:t xml:space="preserve">, </w:t>
            </w: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>যন্ত্রপাতি এবং উপকরণ সংগ্রহ করা হয়।</w:t>
            </w:r>
          </w:p>
          <w:p w14:paraId="24BE8C30" w14:textId="77777777" w:rsidR="002130D6" w:rsidRPr="00DE72CD" w:rsidRDefault="002130D6" w:rsidP="00A95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 xml:space="preserve">১.৪ মোটর জন্য প্রয়োজনীয় নিয়ন্ত্রণ যন্ত্র হয়। </w:t>
            </w:r>
          </w:p>
          <w:p w14:paraId="3D14DD63" w14:textId="77777777" w:rsidR="002130D6" w:rsidRPr="00DE72CD" w:rsidRDefault="002130D6" w:rsidP="00A95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 xml:space="preserve">নির্বাচন ও সংগ্রহ করা হয়। </w:t>
            </w:r>
          </w:p>
        </w:tc>
      </w:tr>
      <w:tr w:rsidR="002130D6" w:rsidRPr="00DE72CD" w14:paraId="1E6CA74D" w14:textId="77777777" w:rsidTr="00A95B0B">
        <w:trPr>
          <w:trHeight w:val="2165"/>
        </w:trPr>
        <w:tc>
          <w:tcPr>
            <w:tcW w:w="3040" w:type="dxa"/>
          </w:tcPr>
          <w:p w14:paraId="4EA7F50D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  <w:p w14:paraId="1C70DD39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  <w:p w14:paraId="30E3A3F5" w14:textId="77777777" w:rsidR="002130D6" w:rsidRPr="00DE72CD" w:rsidRDefault="002130D6" w:rsidP="00A95B0B">
            <w:pPr>
              <w:pStyle w:val="TableParagraph"/>
              <w:spacing w:before="194" w:line="273" w:lineRule="auto"/>
              <w:ind w:left="830" w:right="55" w:hanging="361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cs/>
                <w:lang w:bidi="bn-IN"/>
              </w:rPr>
              <w:t>২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</w:rPr>
              <w:t xml:space="preserve"> </w:t>
            </w: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cs/>
                <w:lang w:bidi="bn-IN"/>
              </w:rPr>
              <w:t>মোটর সঙ্গে স্টার্টার সংযোগ</w:t>
            </w:r>
          </w:p>
        </w:tc>
        <w:tc>
          <w:tcPr>
            <w:tcW w:w="5965" w:type="dxa"/>
          </w:tcPr>
          <w:p w14:paraId="2815B616" w14:textId="77777777" w:rsidR="002130D6" w:rsidRPr="00DE72CD" w:rsidRDefault="002130D6" w:rsidP="00A95B0B">
            <w:pPr>
              <w:pStyle w:val="TableParagraph"/>
              <w:tabs>
                <w:tab w:val="left" w:pos="832"/>
              </w:tabs>
              <w:spacing w:before="38" w:line="268" w:lineRule="auto"/>
              <w:ind w:right="1012"/>
              <w:rPr>
                <w:rFonts w:ascii="Kalpurush" w:hAnsi="Kalpurush" w:cs="Kalpurush"/>
                <w:sz w:val="28"/>
                <w:szCs w:val="28"/>
                <w:highlight w:val="yellow"/>
                <w:lang w:bidi="bn-IN"/>
              </w:rPr>
            </w:pP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২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lang w:bidi="bn-IN"/>
              </w:rPr>
              <w:t>.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 xml:space="preserve">১ 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lang w:bidi="bn-IN"/>
              </w:rPr>
              <w:t xml:space="preserve">PPE 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সংগ্রহ করে ব্যবহার করা হয়</w:t>
            </w:r>
          </w:p>
          <w:p w14:paraId="63F739CA" w14:textId="77777777" w:rsidR="002130D6" w:rsidRPr="00DE72CD" w:rsidRDefault="002130D6" w:rsidP="00A95B0B">
            <w:pPr>
              <w:pStyle w:val="TableParagraph"/>
              <w:tabs>
                <w:tab w:val="left" w:pos="832"/>
              </w:tabs>
              <w:spacing w:before="38" w:line="268" w:lineRule="auto"/>
              <w:ind w:right="1012"/>
              <w:rPr>
                <w:rFonts w:ascii="Kalpurush" w:hAnsi="Kalpurush" w:cs="Kalpurush"/>
                <w:sz w:val="28"/>
                <w:szCs w:val="28"/>
                <w:highlight w:val="yellow"/>
                <w:lang w:bidi="bn-IN"/>
              </w:rPr>
            </w:pP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২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lang w:bidi="bn-IN"/>
              </w:rPr>
              <w:t>.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২ স্টার্টার সংগ্রহ করা হয় এবং এর চিত্রটি ব্যাখ্যা করা হয়</w:t>
            </w:r>
          </w:p>
          <w:p w14:paraId="1E70E562" w14:textId="77777777" w:rsidR="002130D6" w:rsidRPr="00DE72CD" w:rsidRDefault="002130D6" w:rsidP="00A95B0B">
            <w:pPr>
              <w:pStyle w:val="TableParagraph"/>
              <w:tabs>
                <w:tab w:val="left" w:pos="832"/>
              </w:tabs>
              <w:spacing w:before="38" w:line="268" w:lineRule="auto"/>
              <w:ind w:right="1012"/>
              <w:rPr>
                <w:rFonts w:ascii="Kalpurush" w:hAnsi="Kalpurush" w:cs="Kalpurush"/>
                <w:sz w:val="28"/>
                <w:szCs w:val="28"/>
                <w:highlight w:val="yellow"/>
                <w:lang w:bidi="bn-IN"/>
              </w:rPr>
            </w:pP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২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lang w:bidi="bn-IN"/>
              </w:rPr>
              <w:t>.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৩ কাজের প্রয়োজন অনুযায়ী ওয়্যার আপ কন্ট্রোল এবং পাওয়ার সার্কিট</w:t>
            </w:r>
          </w:p>
          <w:p w14:paraId="6C1CA2C3" w14:textId="77777777" w:rsidR="002130D6" w:rsidRPr="00DE72CD" w:rsidRDefault="002130D6" w:rsidP="00A95B0B">
            <w:pPr>
              <w:pStyle w:val="TableParagraph"/>
              <w:tabs>
                <w:tab w:val="left" w:pos="832"/>
              </w:tabs>
              <w:spacing w:before="38" w:line="268" w:lineRule="auto"/>
              <w:ind w:right="1012"/>
              <w:rPr>
                <w:rFonts w:ascii="Kalpurush" w:hAnsi="Kalpurush" w:cs="Kalpurush"/>
                <w:sz w:val="28"/>
                <w:szCs w:val="28"/>
                <w:highlight w:val="yellow"/>
                <w:lang w:bidi="bn-IN"/>
              </w:rPr>
            </w:pP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২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lang w:bidi="bn-IN"/>
              </w:rPr>
              <w:t>.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৪ স্টার্টারটি মোটরগুলির সাথে সংযুক্ত</w:t>
            </w:r>
          </w:p>
          <w:p w14:paraId="219CFB97" w14:textId="77777777" w:rsidR="002130D6" w:rsidRPr="00DE72CD" w:rsidRDefault="002130D6" w:rsidP="00A95B0B">
            <w:pPr>
              <w:pStyle w:val="TableParagraph"/>
              <w:tabs>
                <w:tab w:val="left" w:pos="832"/>
              </w:tabs>
              <w:spacing w:before="38" w:line="268" w:lineRule="auto"/>
              <w:ind w:right="1012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lastRenderedPageBreak/>
              <w:t>২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lang w:bidi="bn-IN"/>
              </w:rPr>
              <w:t>.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৫ কাজের প্রয়োজন অনুযায়ী মোটর পরীক্ষা করা এবং চালু করা</w:t>
            </w:r>
          </w:p>
        </w:tc>
      </w:tr>
      <w:tr w:rsidR="002130D6" w:rsidRPr="00DE72CD" w14:paraId="449B5160" w14:textId="77777777" w:rsidTr="00A95B0B">
        <w:trPr>
          <w:trHeight w:val="350"/>
        </w:trPr>
        <w:tc>
          <w:tcPr>
            <w:tcW w:w="3040" w:type="dxa"/>
          </w:tcPr>
          <w:p w14:paraId="495AE779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  <w:p w14:paraId="3F6EF721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  <w:p w14:paraId="1F0B9597" w14:textId="77777777" w:rsidR="002130D6" w:rsidRPr="00DE72CD" w:rsidRDefault="002130D6" w:rsidP="00A95B0B">
            <w:pPr>
              <w:pStyle w:val="TableParagraph"/>
              <w:spacing w:before="158" w:line="268" w:lineRule="auto"/>
              <w:ind w:left="830" w:right="289" w:hanging="361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cs/>
                <w:lang w:bidi="bn-IN"/>
              </w:rPr>
              <w:t>৩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</w:rPr>
              <w:t xml:space="preserve"> </w:t>
            </w: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cs/>
                <w:lang w:bidi="bn-IN"/>
              </w:rPr>
              <w:t>মোটর অবস্থা পর্যবেক্ষণ এবং পরীক্ষা</w:t>
            </w:r>
          </w:p>
        </w:tc>
        <w:tc>
          <w:tcPr>
            <w:tcW w:w="5965" w:type="dxa"/>
          </w:tcPr>
          <w:p w14:paraId="1A768B36" w14:textId="77777777" w:rsidR="002130D6" w:rsidRPr="00DE72CD" w:rsidRDefault="002130D6" w:rsidP="00A95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 xml:space="preserve">৩.১ যান্ত্রিক ত্রুটিগুলি অনুশীলন মানদণ্ড অনুসারে সরাসরি পরীক্ষা করা হয় </w:t>
            </w:r>
          </w:p>
          <w:p w14:paraId="50C769C9" w14:textId="77777777" w:rsidR="002130D6" w:rsidRPr="00DE72CD" w:rsidRDefault="002130D6" w:rsidP="00A95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 xml:space="preserve">৩.২ মোটরগুলির বৈদ্যুতিক ত্রুটিগুলি পরীক্ষা করা হয় যেমন আলগা বা পোড়া বৈদ্যুতিক সংযোগগুলি দেখা হয় </w:t>
            </w:r>
          </w:p>
          <w:p w14:paraId="0D3235B0" w14:textId="77777777" w:rsidR="002130D6" w:rsidRPr="00DE72CD" w:rsidRDefault="002130D6" w:rsidP="00A95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>৩.৩ নির্দিষ্ট যন্ত্র ব্যবহার করে মোটর পরীক্ষা করা হয়</w:t>
            </w:r>
          </w:p>
          <w:p w14:paraId="5A426978" w14:textId="77777777" w:rsidR="002130D6" w:rsidRPr="00DE72CD" w:rsidRDefault="002130D6" w:rsidP="00A95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Kalpurush" w:eastAsia="Times New Roman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>৩.৪ ত্রুটি সনাক্ত করার জন্য চলমান অবস্থায়  মোটর পরীক্ষা করা হয়</w:t>
            </w:r>
          </w:p>
          <w:p w14:paraId="40D4F3D7" w14:textId="77777777" w:rsidR="002130D6" w:rsidRPr="00DE72CD" w:rsidRDefault="002130D6" w:rsidP="00A95B0B">
            <w:pPr>
              <w:pStyle w:val="TableParagraph"/>
              <w:tabs>
                <w:tab w:val="left" w:pos="832"/>
              </w:tabs>
              <w:spacing w:line="290" w:lineRule="atLeast"/>
              <w:ind w:right="644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</w:p>
        </w:tc>
      </w:tr>
      <w:tr w:rsidR="002130D6" w:rsidRPr="00DE72CD" w14:paraId="27E2DC48" w14:textId="77777777" w:rsidTr="00A95B0B">
        <w:trPr>
          <w:trHeight w:val="2683"/>
        </w:trPr>
        <w:tc>
          <w:tcPr>
            <w:tcW w:w="3040" w:type="dxa"/>
          </w:tcPr>
          <w:p w14:paraId="158DBAA7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  <w:p w14:paraId="793E45EC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  <w:p w14:paraId="650D63D8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  <w:p w14:paraId="4DBC5213" w14:textId="77777777" w:rsidR="002130D6" w:rsidRPr="00DE72CD" w:rsidRDefault="002130D6" w:rsidP="00A95B0B">
            <w:pPr>
              <w:pStyle w:val="TableParagraph"/>
              <w:spacing w:before="6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  <w:p w14:paraId="4CA57F5D" w14:textId="77777777" w:rsidR="002130D6" w:rsidRPr="00DE72CD" w:rsidRDefault="002130D6" w:rsidP="00A95B0B">
            <w:pPr>
              <w:pStyle w:val="TableParagraph"/>
              <w:ind w:left="470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cs/>
                <w:lang w:bidi="bn-IN"/>
              </w:rPr>
              <w:t>৪ সার্ভিস মোটর</w:t>
            </w:r>
          </w:p>
        </w:tc>
        <w:tc>
          <w:tcPr>
            <w:tcW w:w="5965" w:type="dxa"/>
          </w:tcPr>
          <w:p w14:paraId="0413F22C" w14:textId="77777777" w:rsidR="002130D6" w:rsidRPr="00DE72CD" w:rsidRDefault="002130D6" w:rsidP="00A95B0B">
            <w:pPr>
              <w:pStyle w:val="TableParagraph"/>
              <w:spacing w:line="261" w:lineRule="exact"/>
              <w:rPr>
                <w:rFonts w:ascii="Kalpurush" w:hAnsi="Kalpurush" w:cs="Kalpurush"/>
                <w:w w:val="105"/>
                <w:sz w:val="28"/>
                <w:szCs w:val="28"/>
                <w:highlight w:val="yellow"/>
              </w:rPr>
            </w:pPr>
          </w:p>
          <w:p w14:paraId="0C3E3E3B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৪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</w:rPr>
              <w:t>.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 xml:space="preserve">১ রক্ষণাবেক্ষণের জন্য ওয়ার্ক অর্ডার প্রতিষ্ঠিত পদ্ধতি অনুযায়ী সংশ্লিষ্ট কর্মীরা রক্ষণাবেক্ষণের কাজের ক্রম অনুসরণ করে। </w:t>
            </w:r>
          </w:p>
          <w:p w14:paraId="4AE61268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৪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</w:rPr>
              <w:t>.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 xml:space="preserve">২স্ট্যান্ডার্ড পদ্ধতি অনুযায়ী পরিদর্শন এবং পরীক্ষার আগে মোটরের মূল  সংযোগ বিচ্ছিন্ন করা হয়। </w:t>
            </w:r>
          </w:p>
          <w:p w14:paraId="775D09BA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  <w:lang w:bidi="bn-IN"/>
              </w:rPr>
            </w:pP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৪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</w:rPr>
              <w:t>.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৩ বিয়ারিং এবং গ্রীসিং প্রতিস্থাপন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</w:rPr>
              <w:t xml:space="preserve">, 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উইন্ডিং মেরামত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</w:rPr>
              <w:t xml:space="preserve">, 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বার্নিশিং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</w:rPr>
              <w:t xml:space="preserve">, </w:t>
            </w: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  <w:t>হিটিং বা মান অনুযায়ী প্রয়োজন হলে অন্য কোনো পরীক্ষার জন্য নিরাপত্তা সতর্কতা পদ্ধতি অনুসারে মোটরের পার্টস খোলা হয়।</w:t>
            </w:r>
          </w:p>
          <w:p w14:paraId="474B1EA1" w14:textId="77777777" w:rsidR="002130D6" w:rsidRPr="00DE72CD" w:rsidRDefault="002130D6" w:rsidP="00A95B0B">
            <w:pPr>
              <w:pStyle w:val="TableParagraph"/>
              <w:spacing w:line="261" w:lineRule="exact"/>
              <w:ind w:left="831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</w:p>
        </w:tc>
      </w:tr>
    </w:tbl>
    <w:p w14:paraId="45298F2C" w14:textId="77777777" w:rsidR="002130D6" w:rsidRPr="00DE72CD" w:rsidRDefault="002130D6" w:rsidP="002130D6">
      <w:pPr>
        <w:jc w:val="both"/>
        <w:rPr>
          <w:color w:val="000000" w:themeColor="text1"/>
          <w:highlight w:val="yellow"/>
          <w:lang w:bidi="bn-BD"/>
        </w:rPr>
      </w:pPr>
    </w:p>
    <w:p w14:paraId="66665CBB" w14:textId="77777777" w:rsidR="002130D6" w:rsidRPr="00DE72CD" w:rsidRDefault="002130D6" w:rsidP="002130D6">
      <w:pPr>
        <w:jc w:val="both"/>
        <w:rPr>
          <w:color w:val="000000" w:themeColor="text1"/>
          <w:highlight w:val="yellow"/>
          <w:lang w:bidi="bn-BD"/>
        </w:rPr>
      </w:pPr>
      <w:proofErr w:type="spellStart"/>
      <w:r w:rsidRPr="00DE72CD">
        <w:rPr>
          <w:color w:val="000000" w:themeColor="text1"/>
          <w:highlight w:val="yellow"/>
          <w:lang w:bidi="bn-BD"/>
        </w:rPr>
        <w:t>এই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ইউনিট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বিশ্লেষণ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করে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আমরা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দেখতে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পাই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যে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, </w:t>
      </w:r>
      <w:proofErr w:type="spellStart"/>
      <w:r w:rsidRPr="00DE72CD">
        <w:rPr>
          <w:color w:val="000000" w:themeColor="text1"/>
          <w:highlight w:val="yellow"/>
          <w:lang w:bidi="bn-BD"/>
        </w:rPr>
        <w:t>কারোর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দক্ষতা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মূল্যায়নের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জন্য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এমন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অনেকগুলি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উপায়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রয়েছে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যা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আমরা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করতে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পারি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। </w:t>
      </w:r>
      <w:proofErr w:type="spellStart"/>
      <w:r w:rsidRPr="00DE72CD">
        <w:rPr>
          <w:color w:val="000000" w:themeColor="text1"/>
          <w:highlight w:val="yellow"/>
          <w:lang w:bidi="bn-BD"/>
        </w:rPr>
        <w:t>উদাহরণস্বরূপ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, </w:t>
      </w:r>
      <w:proofErr w:type="spellStart"/>
      <w:r w:rsidRPr="00DE72CD">
        <w:rPr>
          <w:color w:val="000000" w:themeColor="text1"/>
          <w:highlight w:val="yellow"/>
          <w:lang w:bidi="bn-BD"/>
        </w:rPr>
        <w:t>আমরা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সবগুলো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উপাদানের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জন্যই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সরাসরি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পর্যবেক্ষণ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ব্যবহার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করতে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পারি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। </w:t>
      </w:r>
      <w:proofErr w:type="spellStart"/>
      <w:r w:rsidRPr="00DE72CD">
        <w:rPr>
          <w:color w:val="000000" w:themeColor="text1"/>
          <w:highlight w:val="yellow"/>
          <w:lang w:bidi="bn-BD"/>
        </w:rPr>
        <w:t>কিন্ত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আমরা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তার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সক্ষমতা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বিভিন্ন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ভাবে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যাচাই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করার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জন্য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তাকে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কিছু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মৌখিক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প্রশ্ন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এবং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লিখিত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মূল্যায়নও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করে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থাকি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। </w:t>
      </w:r>
      <w:proofErr w:type="spellStart"/>
      <w:r w:rsidRPr="00DE72CD">
        <w:rPr>
          <w:color w:val="000000" w:themeColor="text1"/>
          <w:highlight w:val="yellow"/>
          <w:lang w:bidi="bn-BD"/>
        </w:rPr>
        <w:t>তাছাড়া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সকল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প্রকার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মূল্যায়ন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তার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জন্য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lastRenderedPageBreak/>
        <w:t>উপযুক্ত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নাও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হতে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পারে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। </w:t>
      </w:r>
      <w:proofErr w:type="spellStart"/>
      <w:r w:rsidRPr="00DE72CD">
        <w:rPr>
          <w:color w:val="000000" w:themeColor="text1"/>
          <w:highlight w:val="yellow"/>
          <w:lang w:bidi="bn-BD"/>
        </w:rPr>
        <w:t>কোন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পারফরমেন্স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ক্রাইটেরিয়া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কিভাবে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মূল্যায়ন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করব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সেটি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ছক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আকারে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সাজালে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একটা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টেবিল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পাবো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। </w:t>
      </w:r>
      <w:proofErr w:type="spellStart"/>
      <w:r w:rsidRPr="00DE72CD">
        <w:rPr>
          <w:color w:val="000000" w:themeColor="text1"/>
          <w:highlight w:val="yellow"/>
          <w:lang w:bidi="bn-BD"/>
        </w:rPr>
        <w:t>এই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ধরণের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টেবিলকে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মূল্যায়ন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ম্যাট্রিক্স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বলা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হয়</w:t>
      </w:r>
      <w:proofErr w:type="spellEnd"/>
      <w:r w:rsidRPr="00DE72CD">
        <w:rPr>
          <w:color w:val="000000" w:themeColor="text1"/>
          <w:highlight w:val="yellow"/>
          <w:lang w:bidi="bn-BD"/>
        </w:rPr>
        <w:t>।</w:t>
      </w:r>
    </w:p>
    <w:p w14:paraId="0000524C" w14:textId="77777777" w:rsidR="002130D6" w:rsidRPr="00DE72CD" w:rsidRDefault="002130D6" w:rsidP="002130D6">
      <w:pPr>
        <w:jc w:val="both"/>
        <w:rPr>
          <w:color w:val="000000" w:themeColor="text1"/>
          <w:highlight w:val="yellow"/>
          <w:lang w:bidi="bn-BD"/>
        </w:rPr>
      </w:pPr>
      <w:proofErr w:type="spellStart"/>
      <w:r w:rsidRPr="00DE72CD">
        <w:rPr>
          <w:color w:val="000000" w:themeColor="text1"/>
          <w:highlight w:val="yellow"/>
          <w:lang w:bidi="bn-BD"/>
        </w:rPr>
        <w:t>নিচে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একটি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মেট্রিক্স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দেখানো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হলো</w:t>
      </w:r>
      <w:proofErr w:type="spellEnd"/>
      <w:r w:rsidRPr="00DE72CD">
        <w:rPr>
          <w:color w:val="000000" w:themeColor="text1"/>
          <w:highlight w:val="yellow"/>
          <w:lang w:bidi="bn-BD"/>
        </w:rPr>
        <w:t>-</w:t>
      </w:r>
    </w:p>
    <w:tbl>
      <w:tblPr>
        <w:tblStyle w:val="TableTheme"/>
        <w:tblW w:w="0" w:type="auto"/>
        <w:tblLayout w:type="fixed"/>
        <w:tblLook w:val="01E0" w:firstRow="1" w:lastRow="1" w:firstColumn="1" w:lastColumn="1" w:noHBand="0" w:noVBand="0"/>
      </w:tblPr>
      <w:tblGrid>
        <w:gridCol w:w="3009"/>
        <w:gridCol w:w="1249"/>
        <w:gridCol w:w="1297"/>
        <w:gridCol w:w="1304"/>
        <w:gridCol w:w="1211"/>
        <w:gridCol w:w="951"/>
      </w:tblGrid>
      <w:tr w:rsidR="002130D6" w:rsidRPr="00DE72CD" w14:paraId="6C82B5E4" w14:textId="77777777" w:rsidTr="00A95B0B">
        <w:trPr>
          <w:trHeight w:val="443"/>
        </w:trPr>
        <w:tc>
          <w:tcPr>
            <w:tcW w:w="3009" w:type="dxa"/>
          </w:tcPr>
          <w:p w14:paraId="2761D15A" w14:textId="77777777" w:rsidR="002130D6" w:rsidRPr="00DE72CD" w:rsidRDefault="002130D6" w:rsidP="00A95B0B">
            <w:pPr>
              <w:pStyle w:val="TableParagraph"/>
              <w:spacing w:before="79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cs/>
                <w:lang w:bidi="bn-IN"/>
              </w:rPr>
              <w:t>ইউনিট</w:t>
            </w: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</w:rPr>
              <w:t>-</w:t>
            </w:r>
            <w:r w:rsidRPr="00DE72CD">
              <w:rPr>
                <w:rFonts w:ascii="Kalpurush" w:hAnsi="Kalpurush" w:cs="Kalpurush"/>
                <w:spacing w:val="-14"/>
                <w:w w:val="105"/>
                <w:sz w:val="28"/>
                <w:szCs w:val="28"/>
                <w:highlight w:val="yellow"/>
              </w:rPr>
              <w:t xml:space="preserve"> </w:t>
            </w: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</w:rPr>
              <w:t>LIG-ELE3002A1</w:t>
            </w:r>
          </w:p>
        </w:tc>
        <w:tc>
          <w:tcPr>
            <w:tcW w:w="6012" w:type="dxa"/>
            <w:gridSpan w:val="5"/>
          </w:tcPr>
          <w:p w14:paraId="6EA935D2" w14:textId="77777777" w:rsidR="002130D6" w:rsidRPr="00DE72CD" w:rsidRDefault="002130D6" w:rsidP="00A95B0B">
            <w:pPr>
              <w:pStyle w:val="TableParagraph"/>
              <w:spacing w:before="79"/>
              <w:ind w:left="134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cs/>
                <w:lang w:bidi="bn-IN"/>
              </w:rPr>
              <w:t>নিয়ন্ত্রণ ব্যবস্থার সাহায্যে বৈদ্যুতিক মোটর স্থাপন এবং রক্ষণাবেক্ষণ</w:t>
            </w:r>
          </w:p>
        </w:tc>
      </w:tr>
      <w:tr w:rsidR="002130D6" w:rsidRPr="00DE72CD" w14:paraId="393B3BFF" w14:textId="77777777" w:rsidTr="00A95B0B">
        <w:trPr>
          <w:trHeight w:val="596"/>
        </w:trPr>
        <w:tc>
          <w:tcPr>
            <w:tcW w:w="9021" w:type="dxa"/>
            <w:gridSpan w:val="6"/>
          </w:tcPr>
          <w:p w14:paraId="6D88EEBA" w14:textId="77777777" w:rsidR="002130D6" w:rsidRPr="00DE72CD" w:rsidRDefault="002130D6" w:rsidP="00A95B0B">
            <w:pPr>
              <w:pStyle w:val="TableParagraph"/>
              <w:spacing w:before="31"/>
              <w:ind w:left="103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cs/>
                <w:lang w:bidi="bn-IN"/>
              </w:rPr>
              <w:t>এই ইউনিটটি নিয়ন্ত্রণ ব্যবস্থার সাহায্যে বৈদ্যুতিক মোটর স্থাপন এবং রক্ষণাবেক্ষণের জন্য প্রয়োজনীয় জ্ঞান</w:t>
            </w: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</w:rPr>
              <w:t xml:space="preserve">, </w:t>
            </w: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cs/>
                <w:lang w:bidi="bn-IN"/>
              </w:rPr>
              <w:t xml:space="preserve">দক্ষতা এবং মনোভাব নিয়ে আলোচনা করে।  </w:t>
            </w:r>
          </w:p>
        </w:tc>
      </w:tr>
      <w:tr w:rsidR="002130D6" w:rsidRPr="00DE72CD" w14:paraId="49453C9B" w14:textId="77777777" w:rsidTr="00A95B0B">
        <w:trPr>
          <w:trHeight w:val="300"/>
        </w:trPr>
        <w:tc>
          <w:tcPr>
            <w:tcW w:w="3009" w:type="dxa"/>
            <w:vMerge w:val="restart"/>
          </w:tcPr>
          <w:p w14:paraId="30798B2A" w14:textId="77777777" w:rsidR="002130D6" w:rsidRPr="00DE72CD" w:rsidRDefault="002130D6" w:rsidP="00A95B0B">
            <w:pPr>
              <w:pStyle w:val="TableParagraph"/>
              <w:spacing w:before="166"/>
              <w:ind w:left="110"/>
              <w:rPr>
                <w:rFonts w:ascii="Kalpurush" w:hAnsi="Kalpurush" w:cs="Kalpurush"/>
                <w:b/>
                <w:sz w:val="28"/>
                <w:szCs w:val="28"/>
                <w:highlight w:val="yellow"/>
                <w:lang w:bidi="bn-IN"/>
              </w:rPr>
            </w:pPr>
            <w:r w:rsidRPr="00DE72CD">
              <w:rPr>
                <w:rFonts w:ascii="Kalpurush" w:hAnsi="Kalpurush" w:cs="Kalpurush"/>
                <w:b/>
                <w:bCs/>
                <w:w w:val="105"/>
                <w:sz w:val="28"/>
                <w:szCs w:val="28"/>
                <w:highlight w:val="yellow"/>
                <w:shd w:val="clear" w:color="auto" w:fill="FFFFFF"/>
                <w:cs/>
                <w:lang w:bidi="bn-IN"/>
              </w:rPr>
              <w:t xml:space="preserve">মূল্যায়ন পদ্ধতি </w:t>
            </w:r>
          </w:p>
        </w:tc>
        <w:tc>
          <w:tcPr>
            <w:tcW w:w="6012" w:type="dxa"/>
            <w:gridSpan w:val="5"/>
          </w:tcPr>
          <w:p w14:paraId="41DCA8D1" w14:textId="77777777" w:rsidR="002130D6" w:rsidRPr="00DE72CD" w:rsidRDefault="002130D6" w:rsidP="00A95B0B">
            <w:pPr>
              <w:pStyle w:val="TableParagraph"/>
              <w:spacing w:before="15"/>
              <w:ind w:left="2092" w:right="2522"/>
              <w:jc w:val="center"/>
              <w:rPr>
                <w:rFonts w:ascii="Kalpurush" w:hAnsi="Kalpurush" w:cs="Kalpurush"/>
                <w:b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b/>
                <w:bCs/>
                <w:w w:val="105"/>
                <w:sz w:val="28"/>
                <w:szCs w:val="28"/>
                <w:highlight w:val="yellow"/>
                <w:shd w:val="clear" w:color="auto" w:fill="FFFFFF"/>
                <w:cs/>
                <w:lang w:bidi="bn-IN"/>
              </w:rPr>
              <w:t xml:space="preserve">উপাদাসমূহ </w:t>
            </w:r>
          </w:p>
        </w:tc>
      </w:tr>
      <w:tr w:rsidR="002130D6" w:rsidRPr="00DE72CD" w14:paraId="100CC458" w14:textId="77777777" w:rsidTr="00A95B0B">
        <w:trPr>
          <w:trHeight w:val="299"/>
        </w:trPr>
        <w:tc>
          <w:tcPr>
            <w:tcW w:w="3009" w:type="dxa"/>
            <w:vMerge/>
          </w:tcPr>
          <w:p w14:paraId="0032E89E" w14:textId="77777777" w:rsidR="002130D6" w:rsidRPr="00DE72CD" w:rsidRDefault="002130D6" w:rsidP="00A95B0B">
            <w:pPr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1249" w:type="dxa"/>
          </w:tcPr>
          <w:p w14:paraId="3C12B4DD" w14:textId="77777777" w:rsidR="002130D6" w:rsidRPr="00DE72CD" w:rsidRDefault="002130D6" w:rsidP="00A95B0B">
            <w:pPr>
              <w:pStyle w:val="TableParagraph"/>
              <w:spacing w:before="7"/>
              <w:ind w:left="537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  <w:cs/>
                <w:lang w:bidi="bn-IN"/>
              </w:rPr>
              <w:t>১</w:t>
            </w:r>
          </w:p>
        </w:tc>
        <w:tc>
          <w:tcPr>
            <w:tcW w:w="1297" w:type="dxa"/>
          </w:tcPr>
          <w:p w14:paraId="34B1565B" w14:textId="77777777" w:rsidR="002130D6" w:rsidRPr="00DE72CD" w:rsidRDefault="002130D6" w:rsidP="00A95B0B">
            <w:pPr>
              <w:pStyle w:val="TableParagraph"/>
              <w:spacing w:before="7"/>
              <w:ind w:right="580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  <w:cs/>
                <w:lang w:bidi="bn-IN"/>
              </w:rPr>
              <w:t>২</w:t>
            </w:r>
          </w:p>
        </w:tc>
        <w:tc>
          <w:tcPr>
            <w:tcW w:w="1304" w:type="dxa"/>
          </w:tcPr>
          <w:p w14:paraId="124AC1A5" w14:textId="77777777" w:rsidR="002130D6" w:rsidRPr="00DE72CD" w:rsidRDefault="002130D6" w:rsidP="00A95B0B">
            <w:pPr>
              <w:pStyle w:val="TableParagraph"/>
              <w:spacing w:before="7"/>
              <w:ind w:right="3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  <w:cs/>
                <w:lang w:bidi="bn-IN"/>
              </w:rPr>
              <w:t>৩</w:t>
            </w:r>
          </w:p>
        </w:tc>
        <w:tc>
          <w:tcPr>
            <w:tcW w:w="1211" w:type="dxa"/>
          </w:tcPr>
          <w:p w14:paraId="58F38F96" w14:textId="77777777" w:rsidR="002130D6" w:rsidRPr="00DE72CD" w:rsidRDefault="002130D6" w:rsidP="00A95B0B">
            <w:pPr>
              <w:pStyle w:val="TableParagraph"/>
              <w:spacing w:before="7"/>
              <w:ind w:left="534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  <w:cs/>
                <w:lang w:bidi="bn-IN"/>
              </w:rPr>
              <w:t>৪</w:t>
            </w:r>
          </w:p>
        </w:tc>
        <w:tc>
          <w:tcPr>
            <w:tcW w:w="951" w:type="dxa"/>
          </w:tcPr>
          <w:p w14:paraId="12D8539F" w14:textId="77777777" w:rsidR="002130D6" w:rsidRPr="00DE72CD" w:rsidRDefault="002130D6" w:rsidP="00A95B0B">
            <w:pPr>
              <w:pStyle w:val="TableParagraph"/>
              <w:spacing w:before="7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  <w:cs/>
                <w:lang w:bidi="bn-IN"/>
              </w:rPr>
              <w:t xml:space="preserve">৫ </w:t>
            </w:r>
          </w:p>
        </w:tc>
      </w:tr>
      <w:tr w:rsidR="002130D6" w:rsidRPr="00DE72CD" w14:paraId="774F8FB9" w14:textId="77777777" w:rsidTr="00A95B0B">
        <w:trPr>
          <w:trHeight w:val="292"/>
        </w:trPr>
        <w:tc>
          <w:tcPr>
            <w:tcW w:w="3009" w:type="dxa"/>
          </w:tcPr>
          <w:p w14:paraId="54D525AE" w14:textId="77777777" w:rsidR="002130D6" w:rsidRPr="00DE72CD" w:rsidRDefault="002130D6" w:rsidP="00A95B0B">
            <w:pPr>
              <w:pStyle w:val="TableParagraph"/>
              <w:spacing w:before="7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  <w:r w:rsidRPr="00DE72CD">
              <w:rPr>
                <w:rFonts w:ascii="Kalpurush" w:hAnsi="Kalpurush" w:cs="Kalpurush"/>
                <w:sz w:val="28"/>
                <w:szCs w:val="28"/>
                <w:highlight w:val="yellow"/>
                <w:shd w:val="clear" w:color="auto" w:fill="FFFFFF"/>
                <w:cs/>
                <w:lang w:bidi="bn-IN"/>
              </w:rPr>
              <w:t>সরাসরি পর্যবেক্ষন</w:t>
            </w:r>
          </w:p>
        </w:tc>
        <w:tc>
          <w:tcPr>
            <w:tcW w:w="1249" w:type="dxa"/>
          </w:tcPr>
          <w:p w14:paraId="10136984" w14:textId="77777777" w:rsidR="002130D6" w:rsidRPr="00DE72CD" w:rsidRDefault="002130D6" w:rsidP="00A95B0B">
            <w:pPr>
              <w:pStyle w:val="TableParagraph"/>
              <w:spacing w:before="7"/>
              <w:ind w:left="537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297" w:type="dxa"/>
          </w:tcPr>
          <w:p w14:paraId="53C3B69B" w14:textId="77777777" w:rsidR="002130D6" w:rsidRPr="00DE72CD" w:rsidRDefault="002130D6" w:rsidP="00A95B0B">
            <w:pPr>
              <w:pStyle w:val="TableParagraph"/>
              <w:spacing w:before="7"/>
              <w:ind w:right="580"/>
              <w:jc w:val="right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304" w:type="dxa"/>
          </w:tcPr>
          <w:p w14:paraId="1641475B" w14:textId="77777777" w:rsidR="002130D6" w:rsidRPr="00DE72CD" w:rsidRDefault="002130D6" w:rsidP="00A95B0B">
            <w:pPr>
              <w:pStyle w:val="TableParagraph"/>
              <w:spacing w:before="7"/>
              <w:ind w:right="3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211" w:type="dxa"/>
          </w:tcPr>
          <w:p w14:paraId="615B28E0" w14:textId="77777777" w:rsidR="002130D6" w:rsidRPr="00DE72CD" w:rsidRDefault="002130D6" w:rsidP="00A95B0B">
            <w:pPr>
              <w:pStyle w:val="TableParagraph"/>
              <w:spacing w:before="7"/>
              <w:ind w:left="534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951" w:type="dxa"/>
          </w:tcPr>
          <w:p w14:paraId="013C09C6" w14:textId="77777777" w:rsidR="002130D6" w:rsidRPr="00DE72CD" w:rsidRDefault="002130D6" w:rsidP="00A95B0B">
            <w:pPr>
              <w:pStyle w:val="TableParagraph"/>
              <w:spacing w:before="7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</w:tr>
      <w:tr w:rsidR="002130D6" w:rsidRPr="00DE72CD" w14:paraId="3054C16B" w14:textId="77777777" w:rsidTr="00A95B0B">
        <w:trPr>
          <w:trHeight w:val="299"/>
        </w:trPr>
        <w:tc>
          <w:tcPr>
            <w:tcW w:w="3009" w:type="dxa"/>
          </w:tcPr>
          <w:p w14:paraId="42499F26" w14:textId="77777777" w:rsidR="002130D6" w:rsidRPr="00DE72CD" w:rsidRDefault="002130D6" w:rsidP="00A95B0B">
            <w:pPr>
              <w:pStyle w:val="HTMLPreformatted"/>
              <w:rPr>
                <w:rFonts w:ascii="Kalpurush" w:eastAsia="Times New Roman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>মৌখিক প্রশ্ন</w:t>
            </w:r>
          </w:p>
          <w:p w14:paraId="1D6B4C40" w14:textId="77777777" w:rsidR="002130D6" w:rsidRPr="00DE72CD" w:rsidRDefault="002130D6" w:rsidP="00A95B0B">
            <w:pPr>
              <w:pStyle w:val="TableParagraph"/>
              <w:spacing w:before="14"/>
              <w:ind w:left="110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</w:p>
        </w:tc>
        <w:tc>
          <w:tcPr>
            <w:tcW w:w="1249" w:type="dxa"/>
          </w:tcPr>
          <w:p w14:paraId="3858E5C1" w14:textId="77777777" w:rsidR="002130D6" w:rsidRPr="00DE72CD" w:rsidRDefault="002130D6" w:rsidP="00A95B0B">
            <w:pPr>
              <w:pStyle w:val="TableParagraph"/>
              <w:spacing w:before="14"/>
              <w:ind w:left="537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297" w:type="dxa"/>
          </w:tcPr>
          <w:p w14:paraId="4572E0EC" w14:textId="77777777" w:rsidR="002130D6" w:rsidRPr="00DE72CD" w:rsidRDefault="002130D6" w:rsidP="00A95B0B">
            <w:pPr>
              <w:pStyle w:val="TableParagraph"/>
              <w:spacing w:before="14"/>
              <w:ind w:right="580"/>
              <w:jc w:val="right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304" w:type="dxa"/>
          </w:tcPr>
          <w:p w14:paraId="632BA655" w14:textId="77777777" w:rsidR="002130D6" w:rsidRPr="00DE72CD" w:rsidRDefault="002130D6" w:rsidP="00A95B0B">
            <w:pPr>
              <w:pStyle w:val="TableParagraph"/>
              <w:spacing w:before="14"/>
              <w:ind w:right="3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211" w:type="dxa"/>
          </w:tcPr>
          <w:p w14:paraId="1C98FA99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951" w:type="dxa"/>
          </w:tcPr>
          <w:p w14:paraId="33D292C1" w14:textId="77777777" w:rsidR="002130D6" w:rsidRPr="00DE72CD" w:rsidRDefault="002130D6" w:rsidP="00A95B0B">
            <w:pPr>
              <w:pStyle w:val="TableParagraph"/>
              <w:spacing w:before="14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</w:tr>
      <w:tr w:rsidR="002130D6" w:rsidRPr="00DE72CD" w14:paraId="29307D57" w14:textId="77777777" w:rsidTr="00A95B0B">
        <w:trPr>
          <w:trHeight w:val="299"/>
        </w:trPr>
        <w:tc>
          <w:tcPr>
            <w:tcW w:w="3009" w:type="dxa"/>
          </w:tcPr>
          <w:p w14:paraId="3E8CEE67" w14:textId="77777777" w:rsidR="002130D6" w:rsidRPr="00DE72CD" w:rsidRDefault="002130D6" w:rsidP="00A95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Kalpurush" w:eastAsia="Times New Roman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>সিমুলেশন</w:t>
            </w:r>
          </w:p>
        </w:tc>
        <w:tc>
          <w:tcPr>
            <w:tcW w:w="1249" w:type="dxa"/>
          </w:tcPr>
          <w:p w14:paraId="3FA2B8AA" w14:textId="77777777" w:rsidR="002130D6" w:rsidRPr="00DE72CD" w:rsidRDefault="002130D6" w:rsidP="00A95B0B">
            <w:pPr>
              <w:pStyle w:val="TableParagraph"/>
              <w:spacing w:before="14"/>
              <w:ind w:left="537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297" w:type="dxa"/>
          </w:tcPr>
          <w:p w14:paraId="60932407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</w:tcPr>
          <w:p w14:paraId="07DA0B52" w14:textId="77777777" w:rsidR="002130D6" w:rsidRPr="00DE72CD" w:rsidRDefault="002130D6" w:rsidP="00A95B0B">
            <w:pPr>
              <w:pStyle w:val="TableParagraph"/>
              <w:spacing w:before="14"/>
              <w:ind w:right="3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211" w:type="dxa"/>
          </w:tcPr>
          <w:p w14:paraId="52F0F60C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951" w:type="dxa"/>
          </w:tcPr>
          <w:p w14:paraId="011BF91D" w14:textId="77777777" w:rsidR="002130D6" w:rsidRPr="00DE72CD" w:rsidRDefault="002130D6" w:rsidP="00A95B0B">
            <w:pPr>
              <w:pStyle w:val="TableParagraph"/>
              <w:spacing w:before="14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</w:tr>
      <w:tr w:rsidR="002130D6" w:rsidRPr="00DE72CD" w14:paraId="373B48E0" w14:textId="77777777" w:rsidTr="00A95B0B">
        <w:trPr>
          <w:trHeight w:val="299"/>
        </w:trPr>
        <w:tc>
          <w:tcPr>
            <w:tcW w:w="3009" w:type="dxa"/>
          </w:tcPr>
          <w:p w14:paraId="4445481A" w14:textId="77777777" w:rsidR="002130D6" w:rsidRPr="00DE72CD" w:rsidRDefault="002130D6" w:rsidP="00A95B0B">
            <w:pPr>
              <w:pStyle w:val="HTMLPreformatted"/>
              <w:rPr>
                <w:rFonts w:ascii="Kalpurush" w:eastAsia="Times New Roman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5"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>লগ বুক</w:t>
            </w:r>
          </w:p>
        </w:tc>
        <w:tc>
          <w:tcPr>
            <w:tcW w:w="1249" w:type="dxa"/>
          </w:tcPr>
          <w:p w14:paraId="30EBD617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1297" w:type="dxa"/>
          </w:tcPr>
          <w:p w14:paraId="6280FAD5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</w:tcPr>
          <w:p w14:paraId="0923AC5A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1211" w:type="dxa"/>
          </w:tcPr>
          <w:p w14:paraId="3897AC8C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951" w:type="dxa"/>
          </w:tcPr>
          <w:p w14:paraId="2DC34503" w14:textId="77777777" w:rsidR="002130D6" w:rsidRPr="00DE72CD" w:rsidRDefault="002130D6" w:rsidP="00A95B0B">
            <w:pPr>
              <w:pStyle w:val="TableParagraph"/>
              <w:spacing w:before="7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</w:tr>
      <w:tr w:rsidR="002130D6" w:rsidRPr="00DE72CD" w14:paraId="64968489" w14:textId="77777777" w:rsidTr="00A95B0B">
        <w:trPr>
          <w:trHeight w:val="293"/>
        </w:trPr>
        <w:tc>
          <w:tcPr>
            <w:tcW w:w="3009" w:type="dxa"/>
          </w:tcPr>
          <w:p w14:paraId="78678978" w14:textId="77777777" w:rsidR="002130D6" w:rsidRPr="00DE72CD" w:rsidRDefault="002130D6" w:rsidP="00A95B0B">
            <w:pPr>
              <w:pStyle w:val="HTMLPreformatted"/>
              <w:rPr>
                <w:rFonts w:ascii="Kalpurush" w:eastAsia="Times New Roman" w:hAnsi="Kalpurush" w:cs="Kalpurush"/>
                <w:sz w:val="28"/>
                <w:szCs w:val="28"/>
                <w:highlight w:val="yellow"/>
                <w:rtl/>
                <w:cs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>পোর্টফোলিও</w:t>
            </w:r>
          </w:p>
        </w:tc>
        <w:tc>
          <w:tcPr>
            <w:tcW w:w="1249" w:type="dxa"/>
          </w:tcPr>
          <w:p w14:paraId="3711C777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1297" w:type="dxa"/>
          </w:tcPr>
          <w:p w14:paraId="401DF846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</w:tcPr>
          <w:p w14:paraId="58CA5950" w14:textId="77777777" w:rsidR="002130D6" w:rsidRPr="00DE72CD" w:rsidRDefault="002130D6" w:rsidP="00A95B0B">
            <w:pPr>
              <w:pStyle w:val="TableParagraph"/>
              <w:spacing w:before="7"/>
              <w:ind w:right="3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211" w:type="dxa"/>
          </w:tcPr>
          <w:p w14:paraId="65D141A1" w14:textId="77777777" w:rsidR="002130D6" w:rsidRPr="00DE72CD" w:rsidRDefault="002130D6" w:rsidP="00A95B0B">
            <w:pPr>
              <w:pStyle w:val="TableParagraph"/>
              <w:spacing w:before="7"/>
              <w:ind w:left="534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951" w:type="dxa"/>
          </w:tcPr>
          <w:p w14:paraId="27CFA916" w14:textId="77777777" w:rsidR="002130D6" w:rsidRPr="00DE72CD" w:rsidRDefault="002130D6" w:rsidP="00A95B0B">
            <w:pPr>
              <w:pStyle w:val="TableParagraph"/>
              <w:spacing w:before="7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</w:tr>
      <w:tr w:rsidR="002130D6" w:rsidRPr="00DE72CD" w14:paraId="0ED3A846" w14:textId="77777777" w:rsidTr="00A95B0B">
        <w:trPr>
          <w:trHeight w:val="299"/>
        </w:trPr>
        <w:tc>
          <w:tcPr>
            <w:tcW w:w="3009" w:type="dxa"/>
          </w:tcPr>
          <w:p w14:paraId="7D6769E9" w14:textId="77777777" w:rsidR="002130D6" w:rsidRPr="00DE72CD" w:rsidRDefault="002130D6" w:rsidP="00A95B0B">
            <w:pPr>
              <w:pStyle w:val="HTMLPreformatted"/>
              <w:rPr>
                <w:rFonts w:ascii="Kalpurush" w:eastAsia="Times New Roman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>তৃতীয় পক্ষ</w:t>
            </w:r>
          </w:p>
          <w:p w14:paraId="0357104D" w14:textId="77777777" w:rsidR="002130D6" w:rsidRPr="00DE72CD" w:rsidRDefault="002130D6" w:rsidP="00A95B0B">
            <w:pPr>
              <w:pStyle w:val="TableParagraph"/>
              <w:spacing w:before="14"/>
              <w:ind w:left="110"/>
              <w:rPr>
                <w:rFonts w:ascii="Kalpurush" w:hAnsi="Kalpurush" w:cs="Kalpurush"/>
                <w:sz w:val="28"/>
                <w:szCs w:val="28"/>
                <w:highlight w:val="yellow"/>
                <w:cs/>
                <w:lang w:bidi="bn-IN"/>
              </w:rPr>
            </w:pPr>
          </w:p>
        </w:tc>
        <w:tc>
          <w:tcPr>
            <w:tcW w:w="1249" w:type="dxa"/>
          </w:tcPr>
          <w:p w14:paraId="3E1908CE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1297" w:type="dxa"/>
          </w:tcPr>
          <w:p w14:paraId="61738E77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</w:tcPr>
          <w:p w14:paraId="292D5DF3" w14:textId="77777777" w:rsidR="002130D6" w:rsidRPr="00DE72CD" w:rsidRDefault="002130D6" w:rsidP="00A95B0B">
            <w:pPr>
              <w:pStyle w:val="TableParagraph"/>
              <w:spacing w:before="14"/>
              <w:ind w:right="3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211" w:type="dxa"/>
          </w:tcPr>
          <w:p w14:paraId="4C79EA46" w14:textId="77777777" w:rsidR="002130D6" w:rsidRPr="00DE72CD" w:rsidRDefault="002130D6" w:rsidP="00A95B0B">
            <w:pPr>
              <w:pStyle w:val="TableParagraph"/>
              <w:spacing w:before="14"/>
              <w:ind w:left="534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951" w:type="dxa"/>
          </w:tcPr>
          <w:p w14:paraId="7C1D65B4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</w:tr>
      <w:tr w:rsidR="002130D6" w:rsidRPr="00DE72CD" w14:paraId="700F0320" w14:textId="77777777" w:rsidTr="00A95B0B">
        <w:trPr>
          <w:trHeight w:val="299"/>
        </w:trPr>
        <w:tc>
          <w:tcPr>
            <w:tcW w:w="3009" w:type="dxa"/>
          </w:tcPr>
          <w:p w14:paraId="68EB3EE6" w14:textId="77777777" w:rsidR="002130D6" w:rsidRPr="00DE72CD" w:rsidRDefault="002130D6" w:rsidP="00A95B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Kalpurush" w:eastAsia="Times New Roman" w:hAnsi="Kalpurush" w:cs="Kalpurush"/>
                <w:sz w:val="28"/>
                <w:szCs w:val="28"/>
                <w:highlight w:val="yellow"/>
                <w:rtl/>
                <w:cs/>
              </w:rPr>
            </w:pPr>
            <w:r w:rsidRPr="00DE72CD">
              <w:rPr>
                <w:rFonts w:ascii="Kalpurush" w:eastAsia="Times New Roman" w:hAnsi="Kalpurush" w:cs="Kalpurush"/>
                <w:sz w:val="28"/>
                <w:szCs w:val="28"/>
                <w:highlight w:val="yellow"/>
                <w:cs/>
                <w:lang w:bidi="bn-IN"/>
              </w:rPr>
              <w:t>লিখিত পরীক্ষা</w:t>
            </w:r>
          </w:p>
        </w:tc>
        <w:tc>
          <w:tcPr>
            <w:tcW w:w="1249" w:type="dxa"/>
          </w:tcPr>
          <w:p w14:paraId="23D8E39C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  <w:tc>
          <w:tcPr>
            <w:tcW w:w="1297" w:type="dxa"/>
          </w:tcPr>
          <w:p w14:paraId="52A09A48" w14:textId="77777777" w:rsidR="002130D6" w:rsidRPr="00DE72CD" w:rsidRDefault="002130D6" w:rsidP="00A95B0B">
            <w:pPr>
              <w:pStyle w:val="TableParagraph"/>
              <w:spacing w:before="14"/>
              <w:ind w:right="580"/>
              <w:jc w:val="right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304" w:type="dxa"/>
          </w:tcPr>
          <w:p w14:paraId="764BA85A" w14:textId="77777777" w:rsidR="002130D6" w:rsidRPr="00DE72CD" w:rsidRDefault="002130D6" w:rsidP="00A95B0B">
            <w:pPr>
              <w:pStyle w:val="TableParagraph"/>
              <w:spacing w:before="14"/>
              <w:ind w:right="3"/>
              <w:jc w:val="center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211" w:type="dxa"/>
          </w:tcPr>
          <w:p w14:paraId="4F8669A0" w14:textId="77777777" w:rsidR="002130D6" w:rsidRPr="00DE72CD" w:rsidRDefault="002130D6" w:rsidP="00A95B0B">
            <w:pPr>
              <w:pStyle w:val="TableParagraph"/>
              <w:spacing w:before="14"/>
              <w:ind w:left="534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  <w:r w:rsidRPr="00DE72CD">
              <w:rPr>
                <w:rFonts w:ascii="Kalpurush" w:hAnsi="Kalpurush" w:cs="Kalpurush"/>
                <w:w w:val="103"/>
                <w:sz w:val="28"/>
                <w:szCs w:val="28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951" w:type="dxa"/>
          </w:tcPr>
          <w:p w14:paraId="728EEC60" w14:textId="77777777" w:rsidR="002130D6" w:rsidRPr="00DE72CD" w:rsidRDefault="002130D6" w:rsidP="00A95B0B">
            <w:pPr>
              <w:pStyle w:val="TableParagraph"/>
              <w:rPr>
                <w:rFonts w:ascii="Kalpurush" w:hAnsi="Kalpurush" w:cs="Kalpurush"/>
                <w:sz w:val="28"/>
                <w:szCs w:val="28"/>
                <w:highlight w:val="yellow"/>
              </w:rPr>
            </w:pPr>
          </w:p>
        </w:tc>
      </w:tr>
    </w:tbl>
    <w:p w14:paraId="0AF7E454" w14:textId="77777777" w:rsidR="002130D6" w:rsidRPr="003F1DD8" w:rsidRDefault="002130D6" w:rsidP="002130D6">
      <w:pPr>
        <w:jc w:val="both"/>
        <w:rPr>
          <w:color w:val="000000" w:themeColor="text1"/>
          <w:cs/>
          <w:lang w:bidi="bn-BD"/>
        </w:rPr>
      </w:pPr>
      <w:proofErr w:type="spellStart"/>
      <w:r w:rsidRPr="00DE72CD">
        <w:rPr>
          <w:color w:val="000000" w:themeColor="text1"/>
          <w:highlight w:val="yellow"/>
          <w:lang w:bidi="bn-BD"/>
        </w:rPr>
        <w:t>এই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মূল্যায়ন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ম্যাট্রিক্স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ব্যবহার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করে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, </w:t>
      </w:r>
      <w:proofErr w:type="spellStart"/>
      <w:r w:rsidRPr="00DE72CD">
        <w:rPr>
          <w:color w:val="000000" w:themeColor="text1"/>
          <w:highlight w:val="yellow"/>
          <w:lang w:bidi="bn-BD"/>
        </w:rPr>
        <w:t>আমরা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এখন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সিদ্ধান্ত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নিতে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পারি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যে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কোন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মূল্যায়ন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পদ্ধতি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এবং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কৌশল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বেছে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নিতে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হবে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এবং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সেই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অনুযায়ী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, </w:t>
      </w:r>
      <w:proofErr w:type="spellStart"/>
      <w:r w:rsidRPr="00DE72CD">
        <w:rPr>
          <w:color w:val="000000" w:themeColor="text1"/>
          <w:highlight w:val="yellow"/>
          <w:lang w:bidi="bn-BD"/>
        </w:rPr>
        <w:t>কোন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মূল্যায়নের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সরঞ্জাম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এবং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যন্ত্রগুলি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প্রমাণ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সংগ্রহ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করতে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আমরা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ব্যবহার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করতে</w:t>
      </w:r>
      <w:proofErr w:type="spellEnd"/>
      <w:r w:rsidRPr="00DE72CD">
        <w:rPr>
          <w:color w:val="000000" w:themeColor="text1"/>
          <w:highlight w:val="yellow"/>
          <w:lang w:bidi="bn-BD"/>
        </w:rPr>
        <w:t xml:space="preserve"> </w:t>
      </w:r>
      <w:proofErr w:type="spellStart"/>
      <w:r w:rsidRPr="00DE72CD">
        <w:rPr>
          <w:color w:val="000000" w:themeColor="text1"/>
          <w:highlight w:val="yellow"/>
          <w:lang w:bidi="bn-BD"/>
        </w:rPr>
        <w:t>পারি</w:t>
      </w:r>
      <w:proofErr w:type="spellEnd"/>
      <w:r w:rsidRPr="00DE72CD">
        <w:rPr>
          <w:color w:val="000000" w:themeColor="text1"/>
          <w:highlight w:val="yellow"/>
          <w:lang w:bidi="bn-BD"/>
        </w:rPr>
        <w:t>।</w:t>
      </w:r>
    </w:p>
    <w:p w14:paraId="54215BE8" w14:textId="2EBEB999" w:rsidR="001F4378" w:rsidRPr="000F0CB8" w:rsidRDefault="001F4378" w:rsidP="00DA222D">
      <w:pPr>
        <w:rPr>
          <w:bCs/>
        </w:rPr>
      </w:pPr>
      <w:bookmarkStart w:id="0" w:name="_GoBack"/>
      <w:bookmarkEnd w:id="0"/>
      <w:r>
        <w:rPr>
          <w:bCs/>
        </w:rPr>
        <w:t xml:space="preserve"> </w:t>
      </w:r>
    </w:p>
    <w:sectPr w:rsidR="001F4378" w:rsidRPr="000F0C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Vrinda">
    <w:altName w:val="SolaimanLipi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C5BBD"/>
    <w:multiLevelType w:val="hybridMultilevel"/>
    <w:tmpl w:val="7C0A0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440D5"/>
    <w:multiLevelType w:val="hybridMultilevel"/>
    <w:tmpl w:val="E546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058CD"/>
    <w:multiLevelType w:val="hybridMultilevel"/>
    <w:tmpl w:val="CD829D2E"/>
    <w:lvl w:ilvl="0" w:tplc="30A23C0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253AA1"/>
    <w:multiLevelType w:val="hybridMultilevel"/>
    <w:tmpl w:val="6D56E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A5A1B"/>
    <w:multiLevelType w:val="hybridMultilevel"/>
    <w:tmpl w:val="FC863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C2920"/>
    <w:multiLevelType w:val="hybridMultilevel"/>
    <w:tmpl w:val="25A20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84E08"/>
    <w:multiLevelType w:val="hybridMultilevel"/>
    <w:tmpl w:val="246467E4"/>
    <w:lvl w:ilvl="0" w:tplc="30A23C00">
      <w:numFmt w:val="bullet"/>
      <w:lvlText w:val="•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40C17D98"/>
    <w:multiLevelType w:val="hybridMultilevel"/>
    <w:tmpl w:val="1FEAB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7F7E2B"/>
    <w:multiLevelType w:val="hybridMultilevel"/>
    <w:tmpl w:val="216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66084"/>
    <w:multiLevelType w:val="hybridMultilevel"/>
    <w:tmpl w:val="E690B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wNTQ3BdKmFobmxko6SsGpxcWZ+XkgBSa1AAFoHj8sAAAA"/>
  </w:docVars>
  <w:rsids>
    <w:rsidRoot w:val="00D21A50"/>
    <w:rsid w:val="00002EDA"/>
    <w:rsid w:val="00021ADC"/>
    <w:rsid w:val="00036C2A"/>
    <w:rsid w:val="00042296"/>
    <w:rsid w:val="000474BA"/>
    <w:rsid w:val="00050630"/>
    <w:rsid w:val="0006221B"/>
    <w:rsid w:val="00063025"/>
    <w:rsid w:val="0006490F"/>
    <w:rsid w:val="00070DA8"/>
    <w:rsid w:val="00076781"/>
    <w:rsid w:val="00076D78"/>
    <w:rsid w:val="000A2931"/>
    <w:rsid w:val="000B54F2"/>
    <w:rsid w:val="000C362C"/>
    <w:rsid w:val="000E7D01"/>
    <w:rsid w:val="000F0CB8"/>
    <w:rsid w:val="000F34A3"/>
    <w:rsid w:val="000F413E"/>
    <w:rsid w:val="000F4382"/>
    <w:rsid w:val="000F7C27"/>
    <w:rsid w:val="00120002"/>
    <w:rsid w:val="00121A9B"/>
    <w:rsid w:val="001268C9"/>
    <w:rsid w:val="001352B5"/>
    <w:rsid w:val="00136A18"/>
    <w:rsid w:val="00172DCC"/>
    <w:rsid w:val="001821E5"/>
    <w:rsid w:val="00182DD7"/>
    <w:rsid w:val="001C1ACF"/>
    <w:rsid w:val="001C2124"/>
    <w:rsid w:val="001F3DF1"/>
    <w:rsid w:val="001F4378"/>
    <w:rsid w:val="00202E80"/>
    <w:rsid w:val="002130D6"/>
    <w:rsid w:val="002135AF"/>
    <w:rsid w:val="002143D7"/>
    <w:rsid w:val="002349E0"/>
    <w:rsid w:val="00251DE3"/>
    <w:rsid w:val="00274274"/>
    <w:rsid w:val="00275C2E"/>
    <w:rsid w:val="00282B2E"/>
    <w:rsid w:val="002834B3"/>
    <w:rsid w:val="002854A7"/>
    <w:rsid w:val="00294281"/>
    <w:rsid w:val="002A455F"/>
    <w:rsid w:val="002B293C"/>
    <w:rsid w:val="002D44F9"/>
    <w:rsid w:val="002D686E"/>
    <w:rsid w:val="002D688D"/>
    <w:rsid w:val="002F1BA1"/>
    <w:rsid w:val="002F22E0"/>
    <w:rsid w:val="002F27E6"/>
    <w:rsid w:val="002F57F6"/>
    <w:rsid w:val="003001BB"/>
    <w:rsid w:val="00307873"/>
    <w:rsid w:val="00307992"/>
    <w:rsid w:val="00311C5A"/>
    <w:rsid w:val="0031255B"/>
    <w:rsid w:val="00332C6E"/>
    <w:rsid w:val="00333D62"/>
    <w:rsid w:val="00342251"/>
    <w:rsid w:val="003454DF"/>
    <w:rsid w:val="0036129C"/>
    <w:rsid w:val="00366ECA"/>
    <w:rsid w:val="003727E8"/>
    <w:rsid w:val="003772EB"/>
    <w:rsid w:val="003773A1"/>
    <w:rsid w:val="003777AE"/>
    <w:rsid w:val="00381E09"/>
    <w:rsid w:val="00385702"/>
    <w:rsid w:val="00385E8D"/>
    <w:rsid w:val="00390AF9"/>
    <w:rsid w:val="003A47D6"/>
    <w:rsid w:val="003A7EC8"/>
    <w:rsid w:val="003B5628"/>
    <w:rsid w:val="003C0B60"/>
    <w:rsid w:val="003D1E26"/>
    <w:rsid w:val="003F09D2"/>
    <w:rsid w:val="003F1DD8"/>
    <w:rsid w:val="00442846"/>
    <w:rsid w:val="0044577D"/>
    <w:rsid w:val="0046418E"/>
    <w:rsid w:val="00465D64"/>
    <w:rsid w:val="0047069B"/>
    <w:rsid w:val="00472815"/>
    <w:rsid w:val="0048002C"/>
    <w:rsid w:val="004A20D2"/>
    <w:rsid w:val="004B5595"/>
    <w:rsid w:val="004C05AD"/>
    <w:rsid w:val="004D3FBF"/>
    <w:rsid w:val="004F4AF3"/>
    <w:rsid w:val="005019FA"/>
    <w:rsid w:val="0051127E"/>
    <w:rsid w:val="00515943"/>
    <w:rsid w:val="00522A9A"/>
    <w:rsid w:val="00545B9D"/>
    <w:rsid w:val="005576A8"/>
    <w:rsid w:val="00564DF4"/>
    <w:rsid w:val="00584BCB"/>
    <w:rsid w:val="00587D90"/>
    <w:rsid w:val="005A467E"/>
    <w:rsid w:val="005A568A"/>
    <w:rsid w:val="005B36B2"/>
    <w:rsid w:val="005B5ECD"/>
    <w:rsid w:val="005C79FA"/>
    <w:rsid w:val="005D6486"/>
    <w:rsid w:val="005F0600"/>
    <w:rsid w:val="005F5DEE"/>
    <w:rsid w:val="00637A25"/>
    <w:rsid w:val="006527F3"/>
    <w:rsid w:val="006531E7"/>
    <w:rsid w:val="006561D4"/>
    <w:rsid w:val="006608B2"/>
    <w:rsid w:val="00661023"/>
    <w:rsid w:val="0066148A"/>
    <w:rsid w:val="0066510F"/>
    <w:rsid w:val="00674972"/>
    <w:rsid w:val="006848A4"/>
    <w:rsid w:val="00691EAA"/>
    <w:rsid w:val="006C4B7C"/>
    <w:rsid w:val="006C544F"/>
    <w:rsid w:val="006D3DE6"/>
    <w:rsid w:val="006E76E0"/>
    <w:rsid w:val="006E7CB0"/>
    <w:rsid w:val="006F4F9D"/>
    <w:rsid w:val="00703AE1"/>
    <w:rsid w:val="00707818"/>
    <w:rsid w:val="007103E7"/>
    <w:rsid w:val="00712DF9"/>
    <w:rsid w:val="00723CE6"/>
    <w:rsid w:val="00750028"/>
    <w:rsid w:val="0079237D"/>
    <w:rsid w:val="0079784C"/>
    <w:rsid w:val="007A4150"/>
    <w:rsid w:val="007C6069"/>
    <w:rsid w:val="007D7BF5"/>
    <w:rsid w:val="007E664A"/>
    <w:rsid w:val="007E6C38"/>
    <w:rsid w:val="007F4478"/>
    <w:rsid w:val="007F50F1"/>
    <w:rsid w:val="00806153"/>
    <w:rsid w:val="008152DA"/>
    <w:rsid w:val="0082207F"/>
    <w:rsid w:val="00840C53"/>
    <w:rsid w:val="00841584"/>
    <w:rsid w:val="00852199"/>
    <w:rsid w:val="00857875"/>
    <w:rsid w:val="008803AD"/>
    <w:rsid w:val="00880714"/>
    <w:rsid w:val="008808E1"/>
    <w:rsid w:val="0088352D"/>
    <w:rsid w:val="00890FDC"/>
    <w:rsid w:val="00893BC7"/>
    <w:rsid w:val="008957CF"/>
    <w:rsid w:val="0089703E"/>
    <w:rsid w:val="008B5049"/>
    <w:rsid w:val="008B58F1"/>
    <w:rsid w:val="008B7041"/>
    <w:rsid w:val="008C13FF"/>
    <w:rsid w:val="008C22A3"/>
    <w:rsid w:val="008E0993"/>
    <w:rsid w:val="008E318D"/>
    <w:rsid w:val="008F0A64"/>
    <w:rsid w:val="009031F2"/>
    <w:rsid w:val="0091114C"/>
    <w:rsid w:val="00911367"/>
    <w:rsid w:val="0091665D"/>
    <w:rsid w:val="00922242"/>
    <w:rsid w:val="0095299E"/>
    <w:rsid w:val="009606B6"/>
    <w:rsid w:val="009A7B52"/>
    <w:rsid w:val="009B4DC7"/>
    <w:rsid w:val="009C3CBB"/>
    <w:rsid w:val="009C4A70"/>
    <w:rsid w:val="009C6B88"/>
    <w:rsid w:val="009E10E5"/>
    <w:rsid w:val="009E11DB"/>
    <w:rsid w:val="009E24B3"/>
    <w:rsid w:val="009E5066"/>
    <w:rsid w:val="009E64ED"/>
    <w:rsid w:val="009F6A0B"/>
    <w:rsid w:val="009F6E25"/>
    <w:rsid w:val="00A03A30"/>
    <w:rsid w:val="00A05C69"/>
    <w:rsid w:val="00A10F7F"/>
    <w:rsid w:val="00A17914"/>
    <w:rsid w:val="00A22910"/>
    <w:rsid w:val="00A42BEB"/>
    <w:rsid w:val="00A55216"/>
    <w:rsid w:val="00A6136E"/>
    <w:rsid w:val="00A73BA9"/>
    <w:rsid w:val="00A82779"/>
    <w:rsid w:val="00A86A0A"/>
    <w:rsid w:val="00A91D99"/>
    <w:rsid w:val="00AA0273"/>
    <w:rsid w:val="00AA1F8D"/>
    <w:rsid w:val="00AA2D35"/>
    <w:rsid w:val="00AB0492"/>
    <w:rsid w:val="00AB2EAB"/>
    <w:rsid w:val="00AC4270"/>
    <w:rsid w:val="00AD0ADB"/>
    <w:rsid w:val="00AE5FFA"/>
    <w:rsid w:val="00AF077C"/>
    <w:rsid w:val="00AF7F39"/>
    <w:rsid w:val="00B22F1E"/>
    <w:rsid w:val="00B31A08"/>
    <w:rsid w:val="00B37139"/>
    <w:rsid w:val="00B37894"/>
    <w:rsid w:val="00B45797"/>
    <w:rsid w:val="00B545B5"/>
    <w:rsid w:val="00B741FD"/>
    <w:rsid w:val="00B8300E"/>
    <w:rsid w:val="00B83DCF"/>
    <w:rsid w:val="00B8604B"/>
    <w:rsid w:val="00B947C1"/>
    <w:rsid w:val="00BA0C85"/>
    <w:rsid w:val="00BA21B4"/>
    <w:rsid w:val="00BA3B6D"/>
    <w:rsid w:val="00BB570C"/>
    <w:rsid w:val="00BB5913"/>
    <w:rsid w:val="00BD7176"/>
    <w:rsid w:val="00BF5CAA"/>
    <w:rsid w:val="00C077F3"/>
    <w:rsid w:val="00C1251B"/>
    <w:rsid w:val="00C12564"/>
    <w:rsid w:val="00C34AF3"/>
    <w:rsid w:val="00C3716B"/>
    <w:rsid w:val="00C56D8F"/>
    <w:rsid w:val="00CA0C32"/>
    <w:rsid w:val="00CA4462"/>
    <w:rsid w:val="00CC6667"/>
    <w:rsid w:val="00D0023F"/>
    <w:rsid w:val="00D03E0F"/>
    <w:rsid w:val="00D13B43"/>
    <w:rsid w:val="00D16CBF"/>
    <w:rsid w:val="00D21A50"/>
    <w:rsid w:val="00D24905"/>
    <w:rsid w:val="00D26A6D"/>
    <w:rsid w:val="00D354DB"/>
    <w:rsid w:val="00D37B85"/>
    <w:rsid w:val="00D4163B"/>
    <w:rsid w:val="00D52504"/>
    <w:rsid w:val="00D61434"/>
    <w:rsid w:val="00D643A4"/>
    <w:rsid w:val="00D675A8"/>
    <w:rsid w:val="00D67A6F"/>
    <w:rsid w:val="00D71378"/>
    <w:rsid w:val="00D76E3D"/>
    <w:rsid w:val="00D95628"/>
    <w:rsid w:val="00D95F3A"/>
    <w:rsid w:val="00D96287"/>
    <w:rsid w:val="00DA222D"/>
    <w:rsid w:val="00DA5EB2"/>
    <w:rsid w:val="00DB081E"/>
    <w:rsid w:val="00DB3CF7"/>
    <w:rsid w:val="00DB7234"/>
    <w:rsid w:val="00DD1B06"/>
    <w:rsid w:val="00DD573C"/>
    <w:rsid w:val="00DE3802"/>
    <w:rsid w:val="00DE72CD"/>
    <w:rsid w:val="00DF6C4D"/>
    <w:rsid w:val="00E04BF9"/>
    <w:rsid w:val="00E2343E"/>
    <w:rsid w:val="00E346ED"/>
    <w:rsid w:val="00E35D46"/>
    <w:rsid w:val="00E446E1"/>
    <w:rsid w:val="00E5223D"/>
    <w:rsid w:val="00E6764B"/>
    <w:rsid w:val="00E72703"/>
    <w:rsid w:val="00ED34F1"/>
    <w:rsid w:val="00EE466E"/>
    <w:rsid w:val="00EF4772"/>
    <w:rsid w:val="00F01628"/>
    <w:rsid w:val="00F17089"/>
    <w:rsid w:val="00F25609"/>
    <w:rsid w:val="00F45E5A"/>
    <w:rsid w:val="00F53D83"/>
    <w:rsid w:val="00F60920"/>
    <w:rsid w:val="00F6554D"/>
    <w:rsid w:val="00F71670"/>
    <w:rsid w:val="00F722EB"/>
    <w:rsid w:val="00F75833"/>
    <w:rsid w:val="00F93330"/>
    <w:rsid w:val="00FA1487"/>
    <w:rsid w:val="00FA401D"/>
    <w:rsid w:val="00FC1784"/>
    <w:rsid w:val="00FC444E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54C91"/>
  <w15:chartTrackingRefBased/>
  <w15:docId w15:val="{DD7965DA-9A00-4424-A70A-B5912219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lpurush" w:eastAsiaTheme="minorHAnsi" w:hAnsi="Kalpurush" w:cs="Kalpurush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0273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076D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table" w:styleId="TableTheme">
    <w:name w:val="Table Theme"/>
    <w:basedOn w:val="TableNormal"/>
    <w:uiPriority w:val="99"/>
    <w:rsid w:val="00076D78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4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7137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1378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0E0AA-D8E8-43F0-94B6-E24F585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1684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Asish Kumar Das</dc:creator>
  <cp:keywords/>
  <dc:description/>
  <cp:lastModifiedBy>Sabbir Ahmed Sohag</cp:lastModifiedBy>
  <cp:revision>269</cp:revision>
  <dcterms:created xsi:type="dcterms:W3CDTF">2022-04-27T15:08:00Z</dcterms:created>
  <dcterms:modified xsi:type="dcterms:W3CDTF">2022-05-30T18:33:00Z</dcterms:modified>
</cp:coreProperties>
</file>